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  <w:bCs w:val="1"/>
          <w:color w:val="4bacc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4bacc6"/>
          <w:rtl w:val="0"/>
        </w:rPr>
        <w:t xml:space="preserve">EXERCÍCIO DO DIREITO DE PARTICIPAÇÃO DE INTERESSADOS</w:t>
      </w:r>
    </w:p>
    <w:p w:rsidR="00000000" w:rsidDel="00000000" w:rsidP="00000000" w:rsidRDefault="00000000" w:rsidRPr="00000000" w14:paraId="00000002">
      <w:pPr>
        <w:ind w:left="-120" w:firstLine="0"/>
        <w:rPr>
          <w:rFonts w:ascii="Times New Roman" w:cs="Times New Roman" w:eastAsia="Times New Roman" w:hAnsi="Times New Roman"/>
          <w:b w:val="1"/>
          <w:bCs w:val="1"/>
          <w:color w:val="a5002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a50021"/>
          <w:sz w:val="16"/>
          <w:szCs w:val="16"/>
          <w:rtl w:val="0"/>
        </w:rPr>
        <w:t xml:space="preserve">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color w:val="a5002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CÓDIGO DE IDENTIFICAÇÃO DO PROCESSO </w:t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ab/>
        <w:tab/>
      </w:r>
    </w:p>
    <w:p w:rsidR="00000000" w:rsidDel="00000000" w:rsidP="00000000" w:rsidRDefault="00000000" w:rsidRPr="00000000" w14:paraId="00000006">
      <w:pPr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Código da publicitação do procedimento</w:t>
        <w:tab/>
        <w:tab/>
        <w:tab/>
        <w:t xml:space="preserve">Código de candidato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360.0" w:type="dxa"/>
        <w:jc w:val="left"/>
        <w:tblInd w:w="-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2280"/>
        <w:tblGridChange w:id="0">
          <w:tblGrid>
            <w:gridCol w:w="1080"/>
            <w:gridCol w:w="228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bacc6" w:space="0" w:sz="12" w:val="single"/>
            </w:tcBorders>
          </w:tcPr>
          <w:p w:rsidR="00000000" w:rsidDel="00000000" w:rsidP="00000000" w:rsidRDefault="00000000" w:rsidRPr="00000000" w14:paraId="00000008">
            <w:pPr>
              <w:spacing w:after="120" w:line="360" w:lineRule="auto"/>
              <w:jc w:val="both"/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acc6" w:space="0" w:sz="12" w:val="single"/>
              <w:left w:color="4bacc6" w:space="0" w:sz="12" w:val="single"/>
              <w:bottom w:color="4bacc6" w:space="0" w:sz="12" w:val="single"/>
              <w:right w:color="4bacc6" w:space="0" w:sz="12" w:val="single"/>
            </w:tcBorders>
          </w:tcPr>
          <w:p w:rsidR="00000000" w:rsidDel="00000000" w:rsidP="00000000" w:rsidRDefault="00000000" w:rsidRPr="00000000" w14:paraId="00000009">
            <w:pPr>
              <w:spacing w:after="120" w:line="36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bacc6" w:space="0" w:sz="12" w:val="single"/>
            </w:tcBorders>
          </w:tcPr>
          <w:p w:rsidR="00000000" w:rsidDel="00000000" w:rsidP="00000000" w:rsidRDefault="00000000" w:rsidRPr="00000000" w14:paraId="0000000A">
            <w:pPr>
              <w:spacing w:after="120" w:line="360" w:lineRule="auto"/>
              <w:jc w:val="both"/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acc6" w:space="0" w:sz="12" w:val="single"/>
              <w:left w:color="4bacc6" w:space="0" w:sz="12" w:val="single"/>
              <w:bottom w:color="4bacc6" w:space="0" w:sz="12" w:val="single"/>
              <w:right w:color="4bacc6" w:space="0" w:sz="12" w:val="single"/>
            </w:tcBorders>
            <w:shd w:fill="e6e6e6" w:val="clear"/>
          </w:tcPr>
          <w:p w:rsidR="00000000" w:rsidDel="00000000" w:rsidP="00000000" w:rsidRDefault="00000000" w:rsidRPr="00000000" w14:paraId="0000000B">
            <w:pPr>
              <w:spacing w:after="120" w:line="360" w:lineRule="auto"/>
              <w:rPr>
                <w:rFonts w:ascii="Tahoma" w:cs="Tahoma" w:eastAsia="Tahoma" w:hAnsi="Tahoma"/>
                <w:color w:val="0033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IDENTIFICAÇÃO DO CANDIDATO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3240" w:tblpY="0"/>
        <w:tblW w:w="7923.999999999997" w:type="dxa"/>
        <w:jc w:val="left"/>
        <w:tblBorders>
          <w:top w:color="4bacc6" w:space="0" w:sz="12" w:val="single"/>
          <w:left w:color="4bacc6" w:space="0" w:sz="12" w:val="single"/>
          <w:bottom w:color="4bacc6" w:space="0" w:sz="12" w:val="single"/>
          <w:right w:color="4bacc6" w:space="0" w:sz="12" w:val="single"/>
          <w:insideH w:color="4bacc6" w:space="0" w:sz="12" w:val="single"/>
          <w:insideV w:color="4bacc6" w:space="0" w:sz="12" w:val="single"/>
        </w:tblBorders>
        <w:tblLayout w:type="fixed"/>
        <w:tblLook w:val="000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tblGridChange w:id="0">
          <w:tblGrid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  <w:gridCol w:w="283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ind w:left="-360" w:firstLine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line="36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Nome do candidato:</w:t>
      </w: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58" w:tblpY="129"/>
        <w:tblW w:w="9990.000000000002" w:type="dxa"/>
        <w:jc w:val="left"/>
        <w:tblBorders>
          <w:top w:color="4bacc6" w:space="0" w:sz="12" w:val="single"/>
          <w:left w:color="4bacc6" w:space="0" w:sz="12" w:val="single"/>
          <w:bottom w:color="4bacc6" w:space="0" w:sz="12" w:val="single"/>
          <w:right w:color="4bacc6" w:space="0" w:sz="12" w:val="single"/>
          <w:insideH w:color="4bacc6" w:space="0" w:sz="12" w:val="single"/>
          <w:insideV w:color="4bacc6" w:space="0" w:sz="12" w:val="single"/>
        </w:tblBorders>
        <w:tblLayout w:type="fixed"/>
        <w:tblLook w:val="000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tblGridChange w:id="0">
          <w:tblGrid>
            <w:gridCol w:w="285"/>
            <w:gridCol w:w="285"/>
            <w:gridCol w:w="286"/>
            <w:gridCol w:w="285"/>
            <w:gridCol w:w="286"/>
            <w:gridCol w:w="285"/>
            <w:gridCol w:w="286"/>
            <w:gridCol w:w="285"/>
            <w:gridCol w:w="285"/>
            <w:gridCol w:w="286"/>
            <w:gridCol w:w="285"/>
            <w:gridCol w:w="286"/>
            <w:gridCol w:w="285"/>
            <w:gridCol w:w="286"/>
            <w:gridCol w:w="285"/>
            <w:gridCol w:w="285"/>
            <w:gridCol w:w="286"/>
            <w:gridCol w:w="285"/>
            <w:gridCol w:w="286"/>
            <w:gridCol w:w="285"/>
            <w:gridCol w:w="286"/>
            <w:gridCol w:w="285"/>
            <w:gridCol w:w="285"/>
            <w:gridCol w:w="286"/>
            <w:gridCol w:w="285"/>
            <w:gridCol w:w="286"/>
            <w:gridCol w:w="285"/>
            <w:gridCol w:w="286"/>
            <w:gridCol w:w="285"/>
            <w:gridCol w:w="285"/>
            <w:gridCol w:w="286"/>
            <w:gridCol w:w="285"/>
            <w:gridCol w:w="286"/>
            <w:gridCol w:w="285"/>
            <w:gridCol w:w="286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CANDIDATURA A:</w:t>
      </w:r>
    </w:p>
    <w:p w:rsidR="00000000" w:rsidDel="00000000" w:rsidP="00000000" w:rsidRDefault="00000000" w:rsidRPr="00000000" w14:paraId="00000051">
      <w:pPr>
        <w:spacing w:line="36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6237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7eb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Carreira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bacc6"/>
          <w:rtl w:val="0"/>
        </w:rPr>
        <w:t xml:space="preserve">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ffff"/>
          <w:rtl w:val="0"/>
        </w:rPr>
        <w:t xml:space="preserve">_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Categoria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bacc6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6237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4bacc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Área de atividade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bacc6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54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FASE DO PROCEDIMENTO A QUE SE REFEREM AS ALEGAÇÕES</w:t>
      </w:r>
    </w:p>
    <w:tbl>
      <w:tblPr>
        <w:tblStyle w:val="Table4"/>
        <w:tblpPr w:leftFromText="141" w:rightFromText="141" w:topFromText="0" w:bottomFromText="0" w:vertAnchor="text" w:horzAnchor="text" w:tblpX="36" w:tblpY="266"/>
        <w:tblW w:w="9852.0" w:type="dxa"/>
        <w:jc w:val="left"/>
        <w:tblBorders>
          <w:bottom w:color="4bacc6" w:space="0" w:sz="12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ALEGAÇÕES DO CANDIDATO NO ÂMBITO DO DIREITO DE PARTICIPAÇÃO:</w:t>
      </w:r>
    </w:p>
    <w:tbl>
      <w:tblPr>
        <w:tblStyle w:val="Table5"/>
        <w:tblpPr w:leftFromText="141" w:rightFromText="141" w:topFromText="0" w:bottomFromText="0" w:vertAnchor="text" w:horzAnchor="text" w:tblpX="0" w:tblpY="260"/>
        <w:tblW w:w="9889.0" w:type="dxa"/>
        <w:jc w:val="left"/>
        <w:tblBorders>
          <w:bottom w:color="4bacc6" w:space="0" w:sz="4" w:val="single"/>
          <w:insideH w:color="4bacc6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tabs>
          <w:tab w:val="left" w:leader="none" w:pos="2340"/>
        </w:tabs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340"/>
        </w:tabs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340"/>
        </w:tabs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4bacc6" w:val="clear"/>
        <w:ind w:left="-120" w:firstLine="0"/>
        <w:rPr>
          <w:rFonts w:ascii="Tahoma" w:cs="Tahoma" w:eastAsia="Tahoma" w:hAnsi="Tahom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sz w:val="20"/>
          <w:szCs w:val="20"/>
          <w:rtl w:val="0"/>
        </w:rPr>
        <w:t xml:space="preserve">DECISÃO DO JÚRI</w:t>
      </w:r>
    </w:p>
    <w:p w:rsidR="00000000" w:rsidDel="00000000" w:rsidP="00000000" w:rsidRDefault="00000000" w:rsidRPr="00000000" w14:paraId="0000006B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ab/>
      </w:r>
    </w:p>
    <w:tbl>
      <w:tblPr>
        <w:tblStyle w:val="Table6"/>
        <w:tblpPr w:leftFromText="141" w:rightFromText="141" w:topFromText="0" w:bottomFromText="0" w:vertAnchor="text" w:horzAnchor="text" w:tblpX="2748" w:tblpY="227"/>
        <w:tblW w:w="4640.000000000001" w:type="dxa"/>
        <w:jc w:val="left"/>
        <w:tblBorders>
          <w:top w:color="007eb0" w:space="0" w:sz="12" w:val="single"/>
          <w:left w:color="007eb0" w:space="0" w:sz="12" w:val="single"/>
          <w:bottom w:color="007eb0" w:space="0" w:sz="12" w:val="single"/>
          <w:right w:color="007eb0" w:space="0" w:sz="12" w:val="single"/>
          <w:insideH w:color="007eb0" w:space="0" w:sz="12" w:val="single"/>
          <w:insideV w:color="007eb0" w:space="0" w:sz="12" w:val="single"/>
        </w:tblBorders>
        <w:tblLayout w:type="fixed"/>
        <w:tblLook w:val="0000"/>
      </w:tblPr>
      <w:tblGrid>
        <w:gridCol w:w="1473"/>
        <w:gridCol w:w="283"/>
        <w:gridCol w:w="2601"/>
        <w:gridCol w:w="283"/>
        <w:tblGridChange w:id="0">
          <w:tblGrid>
            <w:gridCol w:w="1473"/>
            <w:gridCol w:w="283"/>
            <w:gridCol w:w="2601"/>
            <w:gridCol w:w="28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4bacc6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  <w:rtl w:val="0"/>
              </w:rPr>
              <w:t xml:space="preserve">Deferimento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acc6" w:space="0" w:sz="12" w:val="single"/>
              <w:left w:color="4bacc6" w:space="0" w:sz="12" w:val="single"/>
              <w:bottom w:color="4bacc6" w:space="0" w:sz="12" w:val="single"/>
              <w:right w:color="4bacc6" w:space="0" w:sz="12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4bacc6" w:space="0" w:sz="12" w:val="single"/>
              <w:bottom w:color="000000" w:space="0" w:sz="0" w:val="nil"/>
              <w:right w:color="4bacc6" w:space="0" w:sz="12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ind w:left="92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  <w:rtl w:val="0"/>
              </w:rPr>
              <w:t xml:space="preserve">Indeferimento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acc6" w:space="0" w:sz="12" w:val="single"/>
              <w:left w:color="4bacc6" w:space="0" w:sz="12" w:val="single"/>
              <w:bottom w:color="4bacc6" w:space="0" w:sz="12" w:val="single"/>
              <w:right w:color="4bacc6" w:space="0" w:sz="12" w:val="single"/>
            </w:tcBorders>
          </w:tcPr>
          <w:p w:rsidR="00000000" w:rsidDel="00000000" w:rsidP="00000000" w:rsidRDefault="00000000" w:rsidRPr="00000000" w14:paraId="0000006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Fundamentação da decisão</w:t>
      </w:r>
    </w:p>
    <w:tbl>
      <w:tblPr>
        <w:tblStyle w:val="Table7"/>
        <w:tblpPr w:leftFromText="141" w:rightFromText="141" w:topFromText="0" w:bottomFromText="0" w:vertAnchor="text" w:horzAnchor="text" w:tblpX="0" w:tblpY="260"/>
        <w:tblW w:w="9889.0" w:type="dxa"/>
        <w:jc w:val="left"/>
        <w:tblBorders>
          <w:bottom w:color="4bacc6" w:space="0" w:sz="4" w:val="single"/>
          <w:insideH w:color="4bacc6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tabs>
          <w:tab w:val="left" w:leader="none" w:pos="2340"/>
        </w:tabs>
        <w:spacing w:line="36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Tahoma" w:cs="Tahoma" w:eastAsia="Tahoma" w:hAnsi="Tahoma"/>
          <w:b w:val="1"/>
          <w:bCs w:val="1"/>
          <w:color w:val="003366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003366"/>
          <w:sz w:val="20"/>
          <w:szCs w:val="20"/>
          <w:rtl w:val="0"/>
        </w:rPr>
        <w:t xml:space="preserve">O Júri</w:t>
      </w:r>
    </w:p>
    <w:tbl>
      <w:tblPr>
        <w:tblStyle w:val="Table8"/>
        <w:tblpPr w:leftFromText="141" w:rightFromText="141" w:topFromText="0" w:bottomFromText="0" w:vertAnchor="text" w:horzAnchor="text" w:tblpX="0" w:tblpY="137"/>
        <w:tblW w:w="9889.0" w:type="dxa"/>
        <w:jc w:val="left"/>
        <w:tblBorders>
          <w:bottom w:color="4bacc6" w:space="0" w:sz="8" w:val="single"/>
          <w:insideH w:color="4bacc6" w:space="0" w:sz="8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tabs>
          <w:tab w:val="left" w:leader="none" w:pos="6804"/>
        </w:tabs>
        <w:rPr>
          <w:rFonts w:ascii="Tahoma" w:cs="Tahoma" w:eastAsia="Tahoma" w:hAnsi="Tahoma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6804"/>
        </w:tabs>
        <w:rPr>
          <w:rFonts w:ascii="Tahoma" w:cs="Tahoma" w:eastAsia="Tahoma" w:hAnsi="Tahoma"/>
          <w:color w:val="0033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41" w:rightFromText="141" w:topFromText="0" w:bottomFromText="0" w:vertAnchor="text" w:horzAnchor="text" w:tblpX="0" w:tblpY="59"/>
        <w:tblW w:w="3805.0" w:type="dxa"/>
        <w:jc w:val="left"/>
        <w:tblBorders>
          <w:bottom w:color="007eb0" w:space="0" w:sz="8" w:val="single"/>
        </w:tblBorders>
        <w:tblLayout w:type="fixed"/>
        <w:tblLook w:val="0000"/>
      </w:tblPr>
      <w:tblGrid>
        <w:gridCol w:w="828"/>
        <w:gridCol w:w="2977"/>
        <w:tblGridChange w:id="0">
          <w:tblGrid>
            <w:gridCol w:w="828"/>
            <w:gridCol w:w="297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3366"/>
                <w:sz w:val="20"/>
                <w:szCs w:val="20"/>
                <w:rtl w:val="0"/>
              </w:rPr>
              <w:t xml:space="preserve">Em:</w:t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2599" w:hanging="609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tabs>
          <w:tab w:val="left" w:leader="none" w:pos="2340"/>
        </w:tabs>
        <w:spacing w:line="360" w:lineRule="auto"/>
        <w:rPr>
          <w:rFonts w:ascii="Tahoma" w:cs="Tahoma" w:eastAsia="Tahoma" w:hAnsi="Tahoma"/>
          <w:sz w:val="20"/>
          <w:szCs w:val="20"/>
        </w:rPr>
      </w:pPr>
      <w:bookmarkStart w:colFirst="0" w:colLast="0" w:name="_ec1ymzz0yw9b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851" w:top="1531" w:left="1276" w:right="851" w:header="709" w:footer="7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Narrow"/>
  <w:font w:name="Georgia"/>
  <w:font w:name="Tahoma"/>
  <w:font w:name="Times New Roman"/>
  <w:font w:name="Trebuchet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7eb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7eb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34290</wp:posOffset>
              </wp:positionV>
              <wp:extent cx="6240780" cy="0"/>
              <wp:effectExtent b="19050" l="0" r="26670" t="0"/>
              <wp:wrapNone/>
              <wp:docPr id="2" name=""/>
              <a:graphic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34290</wp:posOffset>
              </wp:positionV>
              <wp:extent cx="6267450" cy="190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74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bacc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7eb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-2538</wp:posOffset>
              </wp:positionH>
              <wp:positionV relativeFrom="paragraph">
                <wp:posOffset>17145</wp:posOffset>
              </wp:positionV>
              <wp:extent cx="6271260" cy="0"/>
              <wp:effectExtent b="19050" l="0" r="34290" t="0"/>
              <wp:wrapNone/>
              <wp:docPr id="1" name=""/>
              <a:graphic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12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-2538</wp:posOffset>
              </wp:positionH>
              <wp:positionV relativeFrom="paragraph">
                <wp:posOffset>17145</wp:posOffset>
              </wp:positionV>
              <wp:extent cx="6305550" cy="190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55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6">
    <w:pPr>
      <w:spacing w:line="14.399999999999999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4782820</wp:posOffset>
          </wp:positionH>
          <wp:positionV relativeFrom="paragraph">
            <wp:posOffset>-118744</wp:posOffset>
          </wp:positionV>
          <wp:extent cx="1379220" cy="70358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9220" cy="7035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